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D1A" w:rsidRDefault="003F0D1A" w:rsidP="003F0D1A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3F0D1A" w:rsidRDefault="003F0D1A" w:rsidP="003F0D1A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УТВЕРЖДЕНО в новой редакции</w:t>
      </w:r>
    </w:p>
    <w:p w:rsidR="003F0D1A" w:rsidRDefault="003F0D1A" w:rsidP="003F0D1A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решением Общего собрания членов</w:t>
      </w:r>
    </w:p>
    <w:p w:rsidR="003F0D1A" w:rsidRDefault="003F0D1A" w:rsidP="003F0D1A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АСРО «Содружество строителей РТ»</w:t>
      </w:r>
    </w:p>
    <w:p w:rsidR="003F0D1A" w:rsidRDefault="003F0D1A" w:rsidP="003F0D1A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№___ от «____» ______________ 2019 г.</w:t>
      </w:r>
    </w:p>
    <w:p w:rsidR="00026AA0" w:rsidRDefault="00026AA0" w:rsidP="001642EE">
      <w:pPr>
        <w:rPr>
          <w:rFonts w:ascii="Times New Roman" w:hAnsi="Times New Roman"/>
          <w:b/>
          <w:sz w:val="26"/>
          <w:szCs w:val="26"/>
        </w:rPr>
      </w:pPr>
    </w:p>
    <w:p w:rsidR="00026AA0" w:rsidRDefault="00026AA0" w:rsidP="001642EE">
      <w:pPr>
        <w:rPr>
          <w:rFonts w:ascii="Times New Roman" w:hAnsi="Times New Roman"/>
          <w:b/>
          <w:sz w:val="26"/>
          <w:szCs w:val="26"/>
        </w:rPr>
      </w:pPr>
    </w:p>
    <w:p w:rsidR="00026AA0" w:rsidRDefault="00026AA0" w:rsidP="001642EE">
      <w:pPr>
        <w:rPr>
          <w:rFonts w:ascii="Times New Roman" w:hAnsi="Times New Roman"/>
          <w:b/>
          <w:sz w:val="26"/>
          <w:szCs w:val="26"/>
        </w:rPr>
      </w:pPr>
    </w:p>
    <w:p w:rsidR="00D23A43" w:rsidRDefault="00D23A43" w:rsidP="001642EE">
      <w:pPr>
        <w:rPr>
          <w:rFonts w:ascii="Times New Roman" w:hAnsi="Times New Roman"/>
          <w:b/>
          <w:sz w:val="26"/>
          <w:szCs w:val="26"/>
        </w:rPr>
      </w:pPr>
    </w:p>
    <w:p w:rsidR="00D23A43" w:rsidRPr="00402CBD" w:rsidRDefault="00D23A43" w:rsidP="001642EE">
      <w:pPr>
        <w:rPr>
          <w:rFonts w:ascii="Times New Roman" w:hAnsi="Times New Roman"/>
          <w:b/>
          <w:sz w:val="26"/>
          <w:szCs w:val="26"/>
        </w:rPr>
      </w:pPr>
    </w:p>
    <w:p w:rsidR="00402CBD" w:rsidRPr="00402CBD" w:rsidRDefault="00402CBD" w:rsidP="00402CBD">
      <w:pPr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402CBD">
        <w:rPr>
          <w:rFonts w:ascii="Times New Roman" w:hAnsi="Times New Roman"/>
          <w:b/>
          <w:sz w:val="26"/>
          <w:szCs w:val="26"/>
        </w:rPr>
        <w:t>АСРО «СОДРУЖЕСТВО СТРОИТЕЛЕЙ РТ»</w:t>
      </w:r>
    </w:p>
    <w:p w:rsidR="00402CBD" w:rsidRPr="00402CBD" w:rsidRDefault="00402CBD" w:rsidP="001642EE">
      <w:pPr>
        <w:rPr>
          <w:rFonts w:ascii="Times New Roman" w:hAnsi="Times New Roman"/>
          <w:b/>
          <w:sz w:val="26"/>
          <w:szCs w:val="26"/>
        </w:rPr>
      </w:pPr>
    </w:p>
    <w:p w:rsidR="00402CBD" w:rsidRPr="00402CBD" w:rsidRDefault="00402CBD" w:rsidP="001642E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02CBD">
        <w:rPr>
          <w:rFonts w:ascii="Times New Roman" w:hAnsi="Times New Roman"/>
          <w:b/>
          <w:sz w:val="26"/>
          <w:szCs w:val="26"/>
        </w:rPr>
        <w:t xml:space="preserve">СТАНДАРТЫ И ДОКУМЕНТЫ САМОРЕГУЛИРОВАНИЯ </w:t>
      </w:r>
    </w:p>
    <w:p w:rsidR="00402CBD" w:rsidRPr="00402CBD" w:rsidRDefault="00402CBD" w:rsidP="001642E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02CBD">
        <w:rPr>
          <w:rFonts w:ascii="Times New Roman" w:hAnsi="Times New Roman"/>
          <w:b/>
          <w:sz w:val="26"/>
          <w:szCs w:val="26"/>
        </w:rPr>
        <w:t>В АСРО «СОДРУЖЕСТВО СТРОИТЕЛЕЙ РТ»</w:t>
      </w:r>
    </w:p>
    <w:p w:rsidR="00402CBD" w:rsidRPr="00402CBD" w:rsidRDefault="00402CBD" w:rsidP="001642EE">
      <w:pPr>
        <w:rPr>
          <w:rFonts w:ascii="Times New Roman" w:hAnsi="Times New Roman"/>
          <w:sz w:val="26"/>
          <w:szCs w:val="26"/>
        </w:rPr>
      </w:pPr>
    </w:p>
    <w:p w:rsidR="00402CBD" w:rsidRPr="001642EE" w:rsidRDefault="00402CBD" w:rsidP="001642EE">
      <w:pPr>
        <w:jc w:val="center"/>
        <w:rPr>
          <w:rFonts w:ascii="Times New Roman" w:hAnsi="Times New Roman"/>
          <w:sz w:val="28"/>
          <w:szCs w:val="28"/>
        </w:rPr>
      </w:pPr>
      <w:r w:rsidRPr="001642EE">
        <w:rPr>
          <w:rFonts w:ascii="Times New Roman" w:hAnsi="Times New Roman"/>
          <w:b/>
          <w:sz w:val="28"/>
          <w:szCs w:val="28"/>
        </w:rPr>
        <w:t xml:space="preserve">Квалификационный стандарт  </w:t>
      </w:r>
    </w:p>
    <w:p w:rsidR="00402CBD" w:rsidRPr="00402CBD" w:rsidRDefault="001642EE" w:rsidP="001642EE">
      <w:pPr>
        <w:spacing w:after="0" w:line="240" w:lineRule="auto"/>
        <w:ind w:right="-2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«Перечень </w:t>
      </w:r>
      <w:r w:rsidR="00402CBD" w:rsidRPr="00402CBD">
        <w:rPr>
          <w:rFonts w:ascii="Times New Roman" w:hAnsi="Times New Roman"/>
          <w:b/>
          <w:bCs/>
          <w:sz w:val="26"/>
          <w:szCs w:val="26"/>
        </w:rPr>
        <w:t>направлений подготовки, специальностей в области строительства,</w:t>
      </w:r>
    </w:p>
    <w:p w:rsidR="00402CBD" w:rsidRPr="001642EE" w:rsidRDefault="00402CBD" w:rsidP="001642EE">
      <w:pPr>
        <w:spacing w:after="0" w:line="240" w:lineRule="auto"/>
        <w:ind w:right="-2"/>
        <w:jc w:val="center"/>
        <w:rPr>
          <w:rFonts w:ascii="Times New Roman" w:hAnsi="Times New Roman"/>
          <w:b/>
          <w:bCs/>
          <w:sz w:val="26"/>
          <w:szCs w:val="26"/>
        </w:rPr>
      </w:pPr>
      <w:r w:rsidRPr="00402CBD">
        <w:rPr>
          <w:rFonts w:ascii="Times New Roman" w:hAnsi="Times New Roman"/>
          <w:b/>
          <w:bCs/>
          <w:sz w:val="26"/>
          <w:szCs w:val="26"/>
        </w:rPr>
        <w:t>получение высшего образования по которым необходимо для специалистов по организации строительства»</w:t>
      </w:r>
    </w:p>
    <w:p w:rsidR="00402CBD" w:rsidRPr="00402CBD" w:rsidRDefault="00402CBD" w:rsidP="001642E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402CBD" w:rsidRPr="001642EE" w:rsidRDefault="00402CBD" w:rsidP="00402CBD">
      <w:pPr>
        <w:jc w:val="both"/>
        <w:rPr>
          <w:rFonts w:ascii="Times New Roman" w:hAnsi="Times New Roman"/>
          <w:b/>
          <w:sz w:val="32"/>
          <w:szCs w:val="32"/>
        </w:rPr>
      </w:pPr>
    </w:p>
    <w:p w:rsidR="00402CBD" w:rsidRPr="001642EE" w:rsidRDefault="00402CBD" w:rsidP="00402CBD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proofErr w:type="gramStart"/>
      <w:r w:rsidRPr="001642EE">
        <w:rPr>
          <w:rFonts w:ascii="Times New Roman" w:hAnsi="Times New Roman"/>
          <w:b/>
          <w:sz w:val="32"/>
          <w:szCs w:val="32"/>
        </w:rPr>
        <w:t>Ст</w:t>
      </w:r>
      <w:proofErr w:type="spellEnd"/>
      <w:proofErr w:type="gramEnd"/>
      <w:r w:rsidRPr="001642EE">
        <w:rPr>
          <w:rFonts w:ascii="Times New Roman" w:hAnsi="Times New Roman"/>
          <w:b/>
          <w:sz w:val="32"/>
          <w:szCs w:val="32"/>
        </w:rPr>
        <w:t xml:space="preserve"> СРОС РТ- 05.</w:t>
      </w:r>
      <w:r w:rsidR="003F0D1A">
        <w:rPr>
          <w:rFonts w:ascii="Times New Roman" w:hAnsi="Times New Roman"/>
          <w:b/>
          <w:sz w:val="32"/>
          <w:szCs w:val="32"/>
        </w:rPr>
        <w:t>1</w:t>
      </w:r>
      <w:r w:rsidRPr="001642EE">
        <w:rPr>
          <w:rFonts w:ascii="Times New Roman" w:hAnsi="Times New Roman"/>
          <w:b/>
          <w:sz w:val="32"/>
          <w:szCs w:val="32"/>
        </w:rPr>
        <w:t>-2017</w:t>
      </w:r>
    </w:p>
    <w:p w:rsidR="00402CBD" w:rsidRPr="00402CBD" w:rsidRDefault="00402CBD" w:rsidP="00402CBD">
      <w:pPr>
        <w:jc w:val="both"/>
        <w:rPr>
          <w:rFonts w:ascii="Times New Roman" w:hAnsi="Times New Roman"/>
          <w:b/>
          <w:sz w:val="26"/>
          <w:szCs w:val="26"/>
        </w:rPr>
      </w:pPr>
    </w:p>
    <w:p w:rsidR="00402CBD" w:rsidRPr="00402CBD" w:rsidRDefault="00402CBD" w:rsidP="00402CBD">
      <w:pPr>
        <w:jc w:val="both"/>
        <w:rPr>
          <w:rFonts w:ascii="Times New Roman" w:hAnsi="Times New Roman"/>
          <w:b/>
          <w:sz w:val="26"/>
          <w:szCs w:val="26"/>
        </w:rPr>
      </w:pPr>
    </w:p>
    <w:p w:rsidR="00402CBD" w:rsidRPr="00402CBD" w:rsidRDefault="00402CBD" w:rsidP="00402CBD">
      <w:pPr>
        <w:jc w:val="both"/>
        <w:rPr>
          <w:rFonts w:ascii="Times New Roman" w:hAnsi="Times New Roman"/>
          <w:b/>
          <w:sz w:val="26"/>
          <w:szCs w:val="26"/>
        </w:rPr>
      </w:pPr>
    </w:p>
    <w:p w:rsidR="00402CBD" w:rsidRPr="00402CBD" w:rsidRDefault="00402CBD" w:rsidP="00402CBD">
      <w:pPr>
        <w:jc w:val="both"/>
        <w:rPr>
          <w:rFonts w:ascii="Times New Roman" w:hAnsi="Times New Roman"/>
          <w:b/>
          <w:sz w:val="26"/>
          <w:szCs w:val="26"/>
        </w:rPr>
      </w:pPr>
    </w:p>
    <w:p w:rsidR="001642EE" w:rsidRDefault="001642EE" w:rsidP="00402CBD">
      <w:pPr>
        <w:jc w:val="both"/>
        <w:rPr>
          <w:rFonts w:ascii="Times New Roman" w:hAnsi="Times New Roman"/>
          <w:b/>
          <w:sz w:val="26"/>
          <w:szCs w:val="26"/>
        </w:rPr>
      </w:pPr>
    </w:p>
    <w:p w:rsidR="00402CBD" w:rsidRPr="00402CBD" w:rsidRDefault="00402CBD" w:rsidP="00402CBD">
      <w:pPr>
        <w:jc w:val="both"/>
        <w:rPr>
          <w:rFonts w:ascii="Times New Roman" w:hAnsi="Times New Roman"/>
          <w:b/>
          <w:sz w:val="26"/>
          <w:szCs w:val="26"/>
        </w:rPr>
      </w:pPr>
    </w:p>
    <w:p w:rsidR="00402CBD" w:rsidRPr="001642EE" w:rsidRDefault="00402CBD" w:rsidP="00402CBD">
      <w:pPr>
        <w:jc w:val="center"/>
        <w:rPr>
          <w:rFonts w:ascii="Times New Roman" w:hAnsi="Times New Roman"/>
          <w:sz w:val="24"/>
          <w:szCs w:val="24"/>
        </w:rPr>
      </w:pPr>
      <w:r w:rsidRPr="001642EE">
        <w:rPr>
          <w:rFonts w:ascii="Times New Roman" w:hAnsi="Times New Roman"/>
          <w:sz w:val="24"/>
          <w:szCs w:val="24"/>
        </w:rPr>
        <w:t>Казань 201</w:t>
      </w:r>
      <w:r w:rsidR="003F0D1A">
        <w:rPr>
          <w:rFonts w:ascii="Times New Roman" w:hAnsi="Times New Roman"/>
          <w:sz w:val="24"/>
          <w:szCs w:val="24"/>
        </w:rPr>
        <w:t>9</w:t>
      </w:r>
    </w:p>
    <w:p w:rsidR="00402CBD" w:rsidRPr="00402CBD" w:rsidRDefault="00402CBD" w:rsidP="001642EE">
      <w:pPr>
        <w:jc w:val="both"/>
        <w:rPr>
          <w:rFonts w:ascii="Times New Roman" w:hAnsi="Times New Roman"/>
          <w:b/>
          <w:sz w:val="26"/>
          <w:szCs w:val="26"/>
        </w:rPr>
      </w:pPr>
    </w:p>
    <w:p w:rsidR="00402CBD" w:rsidRPr="00402CBD" w:rsidRDefault="00402CBD" w:rsidP="00402CBD">
      <w:pPr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402CBD">
        <w:rPr>
          <w:rFonts w:ascii="Times New Roman" w:hAnsi="Times New Roman"/>
          <w:b/>
          <w:sz w:val="26"/>
          <w:szCs w:val="26"/>
        </w:rPr>
        <w:t>1</w:t>
      </w:r>
      <w:r w:rsidRPr="00402CBD">
        <w:rPr>
          <w:rFonts w:ascii="Times New Roman" w:hAnsi="Times New Roman"/>
          <w:sz w:val="26"/>
          <w:szCs w:val="26"/>
        </w:rPr>
        <w:t xml:space="preserve">. </w:t>
      </w:r>
      <w:r w:rsidRPr="00402CBD">
        <w:rPr>
          <w:rFonts w:ascii="Times New Roman" w:hAnsi="Times New Roman"/>
          <w:b/>
          <w:sz w:val="26"/>
          <w:szCs w:val="26"/>
        </w:rPr>
        <w:t>РАЗРАБОТАН:</w:t>
      </w:r>
    </w:p>
    <w:p w:rsidR="00402CBD" w:rsidRPr="00402CBD" w:rsidRDefault="00402CBD" w:rsidP="00402CBD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02CBD">
        <w:rPr>
          <w:rFonts w:ascii="Times New Roman" w:hAnsi="Times New Roman"/>
          <w:sz w:val="26"/>
          <w:szCs w:val="26"/>
        </w:rPr>
        <w:t>Ассоциацией Саморегулируемой организацией «Содружество строителей Республики Татарстан» (АСРО «Содружество строителей РТ»)</w:t>
      </w:r>
    </w:p>
    <w:p w:rsidR="00402CBD" w:rsidRPr="00402CBD" w:rsidRDefault="00402CBD" w:rsidP="00402CBD">
      <w:pPr>
        <w:jc w:val="both"/>
        <w:rPr>
          <w:rFonts w:ascii="Times New Roman" w:hAnsi="Times New Roman"/>
          <w:sz w:val="26"/>
          <w:szCs w:val="26"/>
        </w:rPr>
      </w:pPr>
    </w:p>
    <w:p w:rsidR="00402CBD" w:rsidRPr="00402CBD" w:rsidRDefault="00402CBD" w:rsidP="00402CBD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02CBD">
        <w:rPr>
          <w:rFonts w:ascii="Times New Roman" w:hAnsi="Times New Roman"/>
          <w:sz w:val="26"/>
          <w:szCs w:val="26"/>
        </w:rPr>
        <w:t>Сведения о разработчиках:</w:t>
      </w:r>
    </w:p>
    <w:p w:rsidR="00402CBD" w:rsidRPr="00402CBD" w:rsidRDefault="00402CBD" w:rsidP="00402CBD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02CBD">
        <w:rPr>
          <w:rFonts w:ascii="Times New Roman" w:hAnsi="Times New Roman"/>
          <w:sz w:val="26"/>
          <w:szCs w:val="26"/>
        </w:rPr>
        <w:t xml:space="preserve">Руководитель группы: Президент АСРО «Содружество строителей РТ» </w:t>
      </w:r>
      <w:proofErr w:type="spellStart"/>
      <w:r w:rsidRPr="00402CBD">
        <w:rPr>
          <w:rFonts w:ascii="Times New Roman" w:hAnsi="Times New Roman"/>
          <w:i/>
          <w:sz w:val="26"/>
          <w:szCs w:val="26"/>
        </w:rPr>
        <w:t>Халитов</w:t>
      </w:r>
      <w:proofErr w:type="spellEnd"/>
      <w:r w:rsidRPr="00402CBD">
        <w:rPr>
          <w:rFonts w:ascii="Times New Roman" w:hAnsi="Times New Roman"/>
          <w:i/>
          <w:sz w:val="26"/>
          <w:szCs w:val="26"/>
        </w:rPr>
        <w:t xml:space="preserve"> Рим </w:t>
      </w:r>
      <w:proofErr w:type="spellStart"/>
      <w:r w:rsidRPr="00402CBD">
        <w:rPr>
          <w:rFonts w:ascii="Times New Roman" w:hAnsi="Times New Roman"/>
          <w:i/>
          <w:sz w:val="26"/>
          <w:szCs w:val="26"/>
        </w:rPr>
        <w:t>Шафикович</w:t>
      </w:r>
      <w:proofErr w:type="spellEnd"/>
      <w:r w:rsidRPr="00402CBD">
        <w:rPr>
          <w:rFonts w:ascii="Times New Roman" w:hAnsi="Times New Roman"/>
          <w:sz w:val="26"/>
          <w:szCs w:val="26"/>
        </w:rPr>
        <w:t>.</w:t>
      </w:r>
    </w:p>
    <w:p w:rsidR="00402CBD" w:rsidRPr="00402CBD" w:rsidRDefault="00402CBD" w:rsidP="00402CBD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402CBD">
        <w:rPr>
          <w:rFonts w:ascii="Times New Roman" w:hAnsi="Times New Roman"/>
          <w:sz w:val="26"/>
          <w:szCs w:val="26"/>
        </w:rPr>
        <w:t xml:space="preserve">Рабочая группа: директор </w:t>
      </w:r>
      <w:proofErr w:type="spellStart"/>
      <w:r w:rsidRPr="00402CBD">
        <w:rPr>
          <w:rFonts w:ascii="Times New Roman" w:hAnsi="Times New Roman"/>
          <w:i/>
          <w:sz w:val="26"/>
          <w:szCs w:val="26"/>
        </w:rPr>
        <w:t>Гафиятуллин</w:t>
      </w:r>
      <w:proofErr w:type="spellEnd"/>
      <w:r w:rsidRPr="00402CBD">
        <w:rPr>
          <w:rFonts w:ascii="Times New Roman" w:hAnsi="Times New Roman"/>
          <w:i/>
          <w:sz w:val="26"/>
          <w:szCs w:val="26"/>
        </w:rPr>
        <w:t xml:space="preserve"> Рамиль </w:t>
      </w:r>
      <w:proofErr w:type="spellStart"/>
      <w:r w:rsidRPr="00402CBD">
        <w:rPr>
          <w:rFonts w:ascii="Times New Roman" w:hAnsi="Times New Roman"/>
          <w:i/>
          <w:sz w:val="26"/>
          <w:szCs w:val="26"/>
        </w:rPr>
        <w:t>Равилович</w:t>
      </w:r>
      <w:proofErr w:type="spellEnd"/>
      <w:r w:rsidRPr="00402CBD">
        <w:rPr>
          <w:rFonts w:ascii="Times New Roman" w:hAnsi="Times New Roman"/>
          <w:sz w:val="26"/>
          <w:szCs w:val="26"/>
        </w:rPr>
        <w:t xml:space="preserve">, заместитель директора </w:t>
      </w:r>
      <w:proofErr w:type="spellStart"/>
      <w:r w:rsidRPr="00402CBD">
        <w:rPr>
          <w:rFonts w:ascii="Times New Roman" w:hAnsi="Times New Roman"/>
          <w:i/>
          <w:sz w:val="26"/>
          <w:szCs w:val="26"/>
        </w:rPr>
        <w:t>Саубанов</w:t>
      </w:r>
      <w:proofErr w:type="spellEnd"/>
      <w:r w:rsidRPr="00402CBD">
        <w:rPr>
          <w:rFonts w:ascii="Times New Roman" w:hAnsi="Times New Roman"/>
          <w:i/>
          <w:sz w:val="26"/>
          <w:szCs w:val="26"/>
        </w:rPr>
        <w:t xml:space="preserve"> Артур </w:t>
      </w:r>
      <w:proofErr w:type="spellStart"/>
      <w:r w:rsidRPr="00402CBD">
        <w:rPr>
          <w:rFonts w:ascii="Times New Roman" w:hAnsi="Times New Roman"/>
          <w:i/>
          <w:sz w:val="26"/>
          <w:szCs w:val="26"/>
        </w:rPr>
        <w:t>Рашитович</w:t>
      </w:r>
      <w:proofErr w:type="spellEnd"/>
      <w:r w:rsidRPr="00402CBD">
        <w:rPr>
          <w:rFonts w:ascii="Times New Roman" w:hAnsi="Times New Roman"/>
          <w:i/>
          <w:sz w:val="26"/>
          <w:szCs w:val="26"/>
        </w:rPr>
        <w:t>,</w:t>
      </w:r>
      <w:r w:rsidRPr="00402CBD">
        <w:rPr>
          <w:rFonts w:ascii="Times New Roman" w:hAnsi="Times New Roman"/>
          <w:sz w:val="26"/>
          <w:szCs w:val="26"/>
        </w:rPr>
        <w:t xml:space="preserve"> начальник организационно-методического отдела </w:t>
      </w:r>
      <w:r w:rsidR="003F0D1A">
        <w:rPr>
          <w:rFonts w:ascii="Times New Roman" w:hAnsi="Times New Roman"/>
          <w:i/>
          <w:sz w:val="26"/>
          <w:szCs w:val="26"/>
        </w:rPr>
        <w:t>Афанасьев Андрей Александрович</w:t>
      </w:r>
    </w:p>
    <w:p w:rsidR="00402CBD" w:rsidRDefault="00402CBD" w:rsidP="00402CBD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3F0D1A" w:rsidRDefault="003F0D1A" w:rsidP="00402CBD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0A2032" w:rsidRPr="00402CBD" w:rsidRDefault="000A2032" w:rsidP="00402CBD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402CBD" w:rsidRDefault="00402CBD" w:rsidP="00D23A43">
      <w:pPr>
        <w:pStyle w:val="6"/>
        <w:spacing w:line="240" w:lineRule="auto"/>
        <w:rPr>
          <w:b/>
          <w:bCs/>
          <w:szCs w:val="28"/>
        </w:rPr>
      </w:pPr>
      <w:r w:rsidRPr="001642EE">
        <w:rPr>
          <w:b/>
          <w:bCs/>
          <w:szCs w:val="28"/>
        </w:rPr>
        <w:t>Предисловие</w:t>
      </w:r>
    </w:p>
    <w:p w:rsidR="00D23A43" w:rsidRPr="00D23A43" w:rsidRDefault="00D23A43" w:rsidP="00D23A43">
      <w:pPr>
        <w:spacing w:after="0" w:line="240" w:lineRule="auto"/>
      </w:pPr>
    </w:p>
    <w:p w:rsidR="00B664F3" w:rsidRDefault="00B664F3" w:rsidP="003F0D1A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402CBD" w:rsidRPr="00402CBD">
        <w:rPr>
          <w:rFonts w:ascii="Times New Roman" w:hAnsi="Times New Roman" w:cs="Times New Roman"/>
          <w:sz w:val="26"/>
          <w:szCs w:val="26"/>
        </w:rPr>
        <w:t xml:space="preserve">Настоящий стандарт разработан </w:t>
      </w:r>
      <w:r w:rsidR="00395624">
        <w:rPr>
          <w:rFonts w:ascii="Times New Roman" w:hAnsi="Times New Roman" w:cs="Times New Roman"/>
          <w:sz w:val="26"/>
          <w:szCs w:val="26"/>
        </w:rPr>
        <w:t>в соответствии со статьей 55.5-6</w:t>
      </w:r>
      <w:r>
        <w:rPr>
          <w:rFonts w:ascii="Times New Roman" w:hAnsi="Times New Roman" w:cs="Times New Roman"/>
          <w:sz w:val="26"/>
          <w:szCs w:val="26"/>
        </w:rPr>
        <w:t xml:space="preserve"> Градостроительного кодекса</w:t>
      </w:r>
      <w:r w:rsidR="00402CBD" w:rsidRPr="00402CBD">
        <w:rPr>
          <w:rFonts w:ascii="Times New Roman" w:hAnsi="Times New Roman" w:cs="Times New Roman"/>
          <w:sz w:val="26"/>
          <w:szCs w:val="26"/>
        </w:rPr>
        <w:t xml:space="preserve"> Российской Федерации (в редакции Федерального закона от 3 июля 20</w:t>
      </w:r>
      <w:r>
        <w:rPr>
          <w:rFonts w:ascii="Times New Roman" w:hAnsi="Times New Roman" w:cs="Times New Roman"/>
          <w:sz w:val="26"/>
          <w:szCs w:val="26"/>
        </w:rPr>
        <w:t>16 г. № 372-ФЗ)</w:t>
      </w:r>
      <w:r w:rsidR="00402CBD" w:rsidRPr="00402CBD">
        <w:rPr>
          <w:rFonts w:ascii="Times New Roman" w:hAnsi="Times New Roman" w:cs="Times New Roman"/>
          <w:sz w:val="26"/>
          <w:szCs w:val="26"/>
        </w:rPr>
        <w:t>,</w:t>
      </w:r>
      <w:r w:rsidRPr="00B664F3">
        <w:rPr>
          <w:rFonts w:ascii="Times New Roman" w:hAnsi="Times New Roman" w:cs="Times New Roman"/>
          <w:sz w:val="26"/>
          <w:szCs w:val="26"/>
        </w:rPr>
        <w:t xml:space="preserve"> </w:t>
      </w:r>
      <w:r w:rsidRPr="00402CBD">
        <w:rPr>
          <w:rFonts w:ascii="Times New Roman" w:hAnsi="Times New Roman" w:cs="Times New Roman"/>
          <w:sz w:val="26"/>
          <w:szCs w:val="26"/>
        </w:rPr>
        <w:t>стандартами Системы стандартизации Национального объединения строителей СТО НОСТРОЙ 1.0-</w:t>
      </w:r>
      <w:r w:rsidR="000A2032">
        <w:rPr>
          <w:rFonts w:ascii="Times New Roman" w:hAnsi="Times New Roman" w:cs="Times New Roman"/>
          <w:sz w:val="26"/>
          <w:szCs w:val="26"/>
        </w:rPr>
        <w:t xml:space="preserve">2010 и СТО НОСТРОЙ 1.1-2010, </w:t>
      </w:r>
      <w:r w:rsidR="00402CBD" w:rsidRPr="00402CBD">
        <w:rPr>
          <w:rFonts w:ascii="Times New Roman" w:hAnsi="Times New Roman" w:cs="Times New Roman"/>
          <w:sz w:val="26"/>
          <w:szCs w:val="26"/>
        </w:rPr>
        <w:t>приказом Министерства строительства и жилищно-коммунального хозяйства Российской Федерации от 6 апреля 2017 г</w:t>
      </w:r>
      <w:r w:rsidR="000A2032">
        <w:rPr>
          <w:rFonts w:ascii="Times New Roman" w:hAnsi="Times New Roman" w:cs="Times New Roman"/>
          <w:sz w:val="26"/>
          <w:szCs w:val="26"/>
        </w:rPr>
        <w:t xml:space="preserve">. </w:t>
      </w:r>
      <w:r w:rsidR="003F0D1A">
        <w:rPr>
          <w:rFonts w:ascii="Times New Roman" w:hAnsi="Times New Roman" w:cs="Times New Roman"/>
          <w:sz w:val="26"/>
          <w:szCs w:val="26"/>
        </w:rPr>
        <w:t>№</w:t>
      </w:r>
      <w:r w:rsidR="000A2032">
        <w:rPr>
          <w:rFonts w:ascii="Times New Roman" w:hAnsi="Times New Roman" w:cs="Times New Roman"/>
          <w:sz w:val="26"/>
          <w:szCs w:val="26"/>
        </w:rPr>
        <w:t xml:space="preserve"> 688/</w:t>
      </w:r>
      <w:proofErr w:type="spellStart"/>
      <w:r w:rsidR="000A2032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="003F0D1A">
        <w:rPr>
          <w:rFonts w:ascii="Times New Roman" w:hAnsi="Times New Roman" w:cs="Times New Roman"/>
          <w:sz w:val="26"/>
          <w:szCs w:val="26"/>
        </w:rPr>
        <w:t xml:space="preserve"> (в</w:t>
      </w:r>
      <w:r w:rsidR="00784A90">
        <w:rPr>
          <w:rFonts w:ascii="Times New Roman" w:hAnsi="Times New Roman" w:cs="Times New Roman"/>
          <w:sz w:val="26"/>
          <w:szCs w:val="26"/>
        </w:rPr>
        <w:t> </w:t>
      </w:r>
      <w:r w:rsidR="003F0D1A" w:rsidRPr="003F0D1A">
        <w:rPr>
          <w:rFonts w:ascii="Times New Roman" w:hAnsi="Times New Roman" w:cs="Times New Roman"/>
          <w:sz w:val="26"/>
          <w:szCs w:val="26"/>
        </w:rPr>
        <w:t>ред. Приказов Минстроя России от 13.10.2017</w:t>
      </w:r>
      <w:r w:rsidR="003F0D1A">
        <w:rPr>
          <w:rFonts w:ascii="Times New Roman" w:hAnsi="Times New Roman" w:cs="Times New Roman"/>
          <w:sz w:val="26"/>
          <w:szCs w:val="26"/>
        </w:rPr>
        <w:t xml:space="preserve"> г.</w:t>
      </w:r>
      <w:r w:rsidR="003F0D1A" w:rsidRPr="003F0D1A">
        <w:rPr>
          <w:rFonts w:ascii="Times New Roman" w:hAnsi="Times New Roman" w:cs="Times New Roman"/>
          <w:sz w:val="26"/>
          <w:szCs w:val="26"/>
        </w:rPr>
        <w:t xml:space="preserve"> </w:t>
      </w:r>
      <w:r w:rsidR="003F0D1A">
        <w:rPr>
          <w:rFonts w:ascii="Times New Roman" w:hAnsi="Times New Roman" w:cs="Times New Roman"/>
          <w:sz w:val="26"/>
          <w:szCs w:val="26"/>
        </w:rPr>
        <w:t>№</w:t>
      </w:r>
      <w:r w:rsidR="003F0D1A" w:rsidRPr="003F0D1A">
        <w:rPr>
          <w:rFonts w:ascii="Times New Roman" w:hAnsi="Times New Roman" w:cs="Times New Roman"/>
          <w:sz w:val="26"/>
          <w:szCs w:val="26"/>
        </w:rPr>
        <w:t>1427/</w:t>
      </w:r>
      <w:proofErr w:type="spellStart"/>
      <w:proofErr w:type="gramStart"/>
      <w:r w:rsidR="003F0D1A" w:rsidRPr="003F0D1A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="003F0D1A" w:rsidRPr="003F0D1A">
        <w:rPr>
          <w:rFonts w:ascii="Times New Roman" w:hAnsi="Times New Roman" w:cs="Times New Roman"/>
          <w:sz w:val="26"/>
          <w:szCs w:val="26"/>
        </w:rPr>
        <w:t>,</w:t>
      </w:r>
      <w:r w:rsidR="003F0D1A">
        <w:rPr>
          <w:rFonts w:ascii="Times New Roman" w:hAnsi="Times New Roman" w:cs="Times New Roman"/>
          <w:sz w:val="26"/>
          <w:szCs w:val="26"/>
        </w:rPr>
        <w:t xml:space="preserve"> </w:t>
      </w:r>
      <w:r w:rsidR="003F0D1A" w:rsidRPr="003F0D1A">
        <w:rPr>
          <w:rFonts w:ascii="Times New Roman" w:hAnsi="Times New Roman" w:cs="Times New Roman"/>
          <w:sz w:val="26"/>
          <w:szCs w:val="26"/>
        </w:rPr>
        <w:t xml:space="preserve">от 22.12.2017 </w:t>
      </w:r>
      <w:r w:rsidR="003F0D1A">
        <w:rPr>
          <w:rFonts w:ascii="Times New Roman" w:hAnsi="Times New Roman" w:cs="Times New Roman"/>
          <w:sz w:val="26"/>
          <w:szCs w:val="26"/>
        </w:rPr>
        <w:t>№</w:t>
      </w:r>
      <w:r w:rsidR="003F0D1A" w:rsidRPr="003F0D1A">
        <w:rPr>
          <w:rFonts w:ascii="Times New Roman" w:hAnsi="Times New Roman" w:cs="Times New Roman"/>
          <w:sz w:val="26"/>
          <w:szCs w:val="26"/>
        </w:rPr>
        <w:t>1700/</w:t>
      </w:r>
      <w:proofErr w:type="spellStart"/>
      <w:r w:rsidR="003F0D1A" w:rsidRPr="003F0D1A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="003F0D1A">
        <w:rPr>
          <w:rFonts w:ascii="Times New Roman" w:hAnsi="Times New Roman" w:cs="Times New Roman"/>
          <w:sz w:val="26"/>
          <w:szCs w:val="26"/>
        </w:rPr>
        <w:t>)</w:t>
      </w:r>
      <w:r w:rsidR="000A2032">
        <w:rPr>
          <w:rFonts w:ascii="Times New Roman" w:hAnsi="Times New Roman" w:cs="Times New Roman"/>
          <w:sz w:val="26"/>
          <w:szCs w:val="26"/>
        </w:rPr>
        <w:t>,</w:t>
      </w:r>
      <w:r w:rsidR="000A2032" w:rsidRPr="000A2032">
        <w:rPr>
          <w:rFonts w:ascii="Times New Roman" w:hAnsi="Times New Roman" w:cs="Times New Roman"/>
          <w:sz w:val="26"/>
          <w:szCs w:val="26"/>
        </w:rPr>
        <w:t xml:space="preserve"> </w:t>
      </w:r>
      <w:r w:rsidR="000A2032" w:rsidRPr="00402CBD">
        <w:rPr>
          <w:rFonts w:ascii="Times New Roman" w:hAnsi="Times New Roman" w:cs="Times New Roman"/>
          <w:sz w:val="26"/>
          <w:szCs w:val="26"/>
        </w:rPr>
        <w:t>иными нормативными правовыми актами</w:t>
      </w:r>
      <w:r w:rsidR="000A2032">
        <w:rPr>
          <w:rFonts w:ascii="Times New Roman" w:hAnsi="Times New Roman" w:cs="Times New Roman"/>
          <w:sz w:val="26"/>
          <w:szCs w:val="26"/>
        </w:rPr>
        <w:t>.</w:t>
      </w:r>
    </w:p>
    <w:p w:rsidR="00402CBD" w:rsidRPr="001642EE" w:rsidRDefault="00B664F3" w:rsidP="000A2032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02CBD" w:rsidRPr="00402CBD">
        <w:rPr>
          <w:rFonts w:ascii="Times New Roman" w:hAnsi="Times New Roman" w:cs="Times New Roman"/>
          <w:sz w:val="26"/>
          <w:szCs w:val="26"/>
        </w:rPr>
        <w:t xml:space="preserve"> </w:t>
      </w:r>
      <w:r w:rsidR="000A2032">
        <w:rPr>
          <w:rFonts w:ascii="Times New Roman" w:hAnsi="Times New Roman" w:cs="Times New Roman"/>
          <w:sz w:val="26"/>
          <w:szCs w:val="26"/>
        </w:rPr>
        <w:t>Стандарт</w:t>
      </w:r>
      <w:r w:rsidR="00395624">
        <w:rPr>
          <w:rFonts w:ascii="Times New Roman" w:hAnsi="Times New Roman" w:cs="Times New Roman"/>
          <w:sz w:val="26"/>
          <w:szCs w:val="26"/>
        </w:rPr>
        <w:t xml:space="preserve"> определяет перечень направлений подготовки, специальностей в области строительства</w:t>
      </w:r>
      <w:r w:rsidR="005B4F1A">
        <w:rPr>
          <w:rFonts w:ascii="Times New Roman" w:hAnsi="Times New Roman" w:cs="Times New Roman"/>
          <w:sz w:val="26"/>
          <w:szCs w:val="26"/>
        </w:rPr>
        <w:t>, получения высшего образования по кот</w:t>
      </w:r>
      <w:r w:rsidR="000A2032">
        <w:rPr>
          <w:rFonts w:ascii="Times New Roman" w:hAnsi="Times New Roman" w:cs="Times New Roman"/>
          <w:sz w:val="26"/>
          <w:szCs w:val="26"/>
        </w:rPr>
        <w:t xml:space="preserve">орым необходимо для </w:t>
      </w:r>
      <w:r w:rsidR="005B4F1A">
        <w:rPr>
          <w:rFonts w:ascii="Times New Roman" w:hAnsi="Times New Roman" w:cs="Times New Roman"/>
          <w:sz w:val="26"/>
          <w:szCs w:val="26"/>
        </w:rPr>
        <w:t xml:space="preserve"> специалистов по организа</w:t>
      </w:r>
      <w:r w:rsidR="000A2032">
        <w:rPr>
          <w:rFonts w:ascii="Times New Roman" w:hAnsi="Times New Roman" w:cs="Times New Roman"/>
          <w:sz w:val="26"/>
          <w:szCs w:val="26"/>
        </w:rPr>
        <w:t>ции строительства.</w:t>
      </w:r>
      <w:r w:rsidR="00402CBD" w:rsidRPr="00402CB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02CBD" w:rsidRPr="001642EE" w:rsidRDefault="00402CBD" w:rsidP="00D23A4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D6F7A" w:rsidRDefault="00BD6F7A" w:rsidP="00BD6F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2032" w:rsidRDefault="000A2032" w:rsidP="00BD6F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2032" w:rsidRDefault="000A2032" w:rsidP="00BD6F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2032" w:rsidRDefault="000A2032" w:rsidP="00BD6F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2032" w:rsidRDefault="000A2032" w:rsidP="00BD6F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F0D1A" w:rsidRDefault="003F0D1A" w:rsidP="00BD6F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E3B91" w:rsidRDefault="005E3B91" w:rsidP="00BD6F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F0D1A" w:rsidRDefault="003F0D1A" w:rsidP="00BD6F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F0D1A" w:rsidRDefault="003F0D1A" w:rsidP="00BD6F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F0D1A" w:rsidRDefault="003F0D1A" w:rsidP="00BD6F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2032" w:rsidRDefault="000A2032" w:rsidP="00BD6F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16"/>
        <w:gridCol w:w="6690"/>
      </w:tblGrid>
      <w:tr w:rsidR="003F0D1A" w:rsidRPr="003F0D1A" w:rsidTr="003F0D1A">
        <w:tc>
          <w:tcPr>
            <w:tcW w:w="8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Par130"/>
            <w:bookmarkEnd w:id="0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I. Направления подготовки, специальности высшего образования, применяемые при реализации образовательных программ высшего образования образовательными организациями высшего образования, за исключением военных образовательных организаций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Fonts w:ascii="Times New Roman" w:hAnsi="Times New Roman" w:cs="Times New Roman"/>
                  <w:b/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0636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Автоматизация и комплексная механизация машиностроения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0638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Автоматизация и комплексная механизация строительства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0639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Автоматизация и комплексная механизация химико-технологических процессов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220200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Автоматизация и управление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550200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651900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0635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Автоматизация металлургического производства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0650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Автоматизация производства и распределения электроэнергии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0649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Автоматизация теплоэнергетических процессов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15.03.04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Автоматизация технологических процессов и производств (по отраслям)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15.04.04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220301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0646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Автоматизированные системы управления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Автоматизированные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электротехнологические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установки и системы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0606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Автоматика и телемеханика</w:t>
            </w:r>
          </w:p>
        </w:tc>
      </w:tr>
    </w:tbl>
    <w:p w:rsidR="003F0D1A" w:rsidRDefault="003F0D1A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16"/>
        <w:gridCol w:w="6690"/>
      </w:tblGrid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Автоматика и управление в технических системах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Автоматика, телемеханика и связь на железнодорожном транспорте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190402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Автоматическая электросвязь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210400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Автоматическое управление электроэнергетическими системами</w:t>
            </w:r>
          </w:p>
        </w:tc>
      </w:tr>
      <w:tr w:rsidR="003F0D1A" w:rsidRPr="003F0D1A" w:rsidTr="003F0D1A"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1211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Автомобильные дороги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270205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Автомобильные дороги и аэродромы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291000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110800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Агроинженерия</w:t>
            </w:r>
            <w:proofErr w:type="spellEnd"/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35.03.06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35.04.06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560800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1405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Агрометеорология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110102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Агроэкология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320400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0D1A" w:rsidRDefault="003F0D1A"/>
    <w:p w:rsidR="003F0D1A" w:rsidRDefault="003F0D1A"/>
    <w:p w:rsidR="003F0D1A" w:rsidRDefault="003F0D1A"/>
    <w:p w:rsidR="003F0D1A" w:rsidRDefault="003F0D1A"/>
    <w:p w:rsidR="003F0D1A" w:rsidRDefault="003F0D1A"/>
    <w:p w:rsidR="003F0D1A" w:rsidRDefault="003F0D1A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16"/>
        <w:gridCol w:w="6690"/>
      </w:tblGrid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07.03.01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Архитектура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07.04.01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07.06.01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07.07.01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07.09.01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270301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521700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553400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630100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120102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Астрономогеодезия</w:t>
            </w:r>
            <w:proofErr w:type="spellEnd"/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300200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30.02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14.05.02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Атомные станции: проектирование, эксплуатация и инжиниринг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141403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101000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Атомные электрические станции и установки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140404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0310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Атомные электростанции и установки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0D1A" w:rsidRDefault="003F0D1A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16"/>
        <w:gridCol w:w="6690"/>
      </w:tblGrid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120202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Аэрофотогеодезия</w:t>
            </w:r>
            <w:proofErr w:type="spellEnd"/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300300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30.03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280101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Безопасность жизнедеятельности в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техносфере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330100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330500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Безопасность технологических процессов и производств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280102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Безопасность технологических процессов и производств (по отраслям)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0211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Бурение нефтяных и газовых скважин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090800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09.09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130504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101500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Вакуумная и компрессорная техника физических установок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150801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091000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Взрывное дело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130408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181300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Внутризаводское электрооборудование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270112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Водоснабжение и водоотведение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290800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1209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Водоснабжение и канализация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29.08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Водоснабжение, канализация, рациональное использование и охрана водных ресурсов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021302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Военная картография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05.05.02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071600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Высоковольтная электроэнергетика и электротехника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140201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140600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Высокотехнологические плазменные и энергетические установки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16.03.02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16.04.02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1.40.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101400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Газотурбинные, паротурбинные установки и двигатели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140503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1.41.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020500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География и картография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511400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1.42.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Геодезия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552300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650300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1.43.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21.03.03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Геодезия и дистанционное зондирование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21.04.03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1.44.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Геологическая съемка и поиски месторождений полезных ископаемых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1.45.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Геологическая съемка, поиски и разведка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1.46.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Геологическая съемка, поиски и разведка месторождений полезных ископаемых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130301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0D1A" w:rsidRDefault="003F0D1A"/>
    <w:p w:rsidR="003F0D1A" w:rsidRDefault="003F0D1A"/>
    <w:p w:rsidR="003F0D1A" w:rsidRDefault="003F0D1A"/>
    <w:p w:rsidR="003F0D1A" w:rsidRDefault="003F0D1A"/>
    <w:p w:rsidR="003F0D1A" w:rsidRDefault="003F0D1A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16"/>
        <w:gridCol w:w="6690"/>
      </w:tblGrid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1.47.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011100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Геология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020301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05.03.01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05.04.01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511000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1.48.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011500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Геология и геохимия горючих ископаемых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020305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1.49.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Геология и разведка месторождений полезных ископаемых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1.50.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0103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Геология и разведка нефтяных и газовых месторождений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1.51.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Геология и разведка полезных ископаемых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553200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1.52.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080500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Геология нефти и газа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130304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1.53.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Геоморфология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1.54.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020302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Геофизика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1.55.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080900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Геофизические методы исследования скважин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130202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1.56.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Геофизические методы поисков и разведки</w:t>
            </w:r>
          </w:p>
        </w:tc>
      </w:tr>
    </w:tbl>
    <w:p w:rsidR="003F0D1A" w:rsidRDefault="003F0D1A"/>
    <w:p w:rsidR="003F0D1A" w:rsidRDefault="003F0D1A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16"/>
        <w:gridCol w:w="6690"/>
      </w:tblGrid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1.57.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0105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Геофизические методы поисков и разведки месторождений полезных ископаемых</w:t>
            </w:r>
          </w:p>
        </w:tc>
      </w:tr>
      <w:tr w:rsidR="003F0D1A" w:rsidRPr="003F0D1A" w:rsidTr="003F0D1A"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130201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1.58.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0106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Геохимия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011300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020303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1.59.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Геохимия, минералогия и петрология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1.60.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013600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Геоэкология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020804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1.61.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121100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Гидравлические машины, гидроприводы и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гидропневмоавтоматика</w:t>
            </w:r>
            <w:proofErr w:type="spellEnd"/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1.62.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0107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Гидрогеология и инженерная геология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011400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020304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1.63.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01.22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Гидрография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012900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1.64.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072900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Гидрография и навигационное обеспечение судоходства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180401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1.65.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012700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Гидрология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020601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073200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1.66.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01.20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Гидрология суши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1.67.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Гидрология суши и океанография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1.68.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1511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Гидромелиорация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31.10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35.03.11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35.04.10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1.69.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020600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Гидрометеорология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05.03.04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05.04.04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510900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1.70.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270104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Гидротехническое строительство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1.71.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1204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Гидротехническое строительство водных морских путей и портов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1.72.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1204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Гидротехническое строительство водных путей и портов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1.73.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Гидротехническое строительство речных сооружений и гидроэлектростанций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1.74.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140209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Гидроэлектростанции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1.75.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100300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Гидроэлектроэнергетика</w:t>
            </w:r>
            <w:proofErr w:type="spellEnd"/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1.76.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0307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Гидроэнергетические установки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1.77.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0304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Горная электромеханика</w:t>
            </w:r>
          </w:p>
        </w:tc>
      </w:tr>
    </w:tbl>
    <w:p w:rsidR="003F0D1A" w:rsidRDefault="003F0D1A"/>
    <w:p w:rsidR="003F0D1A" w:rsidRDefault="003F0D1A"/>
    <w:p w:rsidR="003F0D1A" w:rsidRDefault="003F0D1A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16"/>
        <w:gridCol w:w="6690"/>
      </w:tblGrid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1.78.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0212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Горное дело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21.05.04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550600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650600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1.79.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0506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Горные машины</w:t>
            </w: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1.80.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0506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Горные машины и комплексы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1.81.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150402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Горные машины и оборудование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1.82.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Городское строительство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1.83.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1206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Городское строительство и хозяйство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290500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1.84.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120303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Городской кадастр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311100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1.85.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07.03.04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Градостроительство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07.04.04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07.09.04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270900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271000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0D1A" w:rsidRDefault="003F0D1A"/>
    <w:p w:rsidR="003F0D1A" w:rsidRDefault="003F0D1A"/>
    <w:p w:rsidR="003F0D1A" w:rsidRDefault="003F0D1A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16"/>
        <w:gridCol w:w="6690"/>
      </w:tblGrid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1.86.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07.03.03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Дизайн архитектурной среды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07.04.03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07.09.03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270302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290200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1.87.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38.03.10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Жилищное хозяйство и коммунальная инфраструктура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38.04.10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1.88.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280200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Защита окружающей среды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553500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656600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1.89.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201800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Защищенные системы связи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210403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1.90.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120302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Земельный кадастр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311000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1.91.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120301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1508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310900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31.09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1.92.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554000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Землеустройство и земельный кадастр</w:t>
            </w: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560600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3F0D1A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650500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0D1A" w:rsidRDefault="003F0D1A"/>
    <w:p w:rsidR="003F0D1A" w:rsidRDefault="003F0D1A"/>
    <w:p w:rsidR="003F0D1A" w:rsidRDefault="003F0D1A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1.93.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120300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Землеустройство и кадастры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21.03.02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21.04.02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1.94.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Инженерная геодезия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1.95.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0107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Инженерная геология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1.96.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330200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Инженерная защита окружающей среды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1.97.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280202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Инженерная защита окружающей среды (по отраслям)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330200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1.98.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280301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Инженерные системы сельскохозяйственного водоснабжения, обводнения и водоотведения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311600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1.99.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11.03.02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Инфокоммуникационные технологии и системы связи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11.04.02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1.100.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210701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Инфокоммуникационные технологии и системы специальной связи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11.05.04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1.101.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013700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Картография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020501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300400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1.102.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021300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Картография и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геоинформатика</w:t>
            </w:r>
            <w:proofErr w:type="spellEnd"/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05.03.03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05.04.03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1.103.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0304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Кибернетика электрических систем</w:t>
            </w:r>
          </w:p>
        </w:tc>
      </w:tr>
    </w:tbl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3F0D1A" w:rsidTr="004206D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3F0D1A" w:rsidRDefault="00E07388" w:rsidP="004206D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3F0D1A" w:rsidRDefault="00E07388" w:rsidP="004206D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3F0D1A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3F0D1A" w:rsidRDefault="00E07388" w:rsidP="004206D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1.104.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29.05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Коммунальное строительство и хозяйство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1.105.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280302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Комплексное использование и охрана водных ресурсов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320600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1.106.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0705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Конструирование и производство радиоаппаратуры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1.107.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Конструирование и технология радиоэлектронных средств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1.108.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11.03.03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Конструирование и технология электронных средств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11.04.03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211000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1.109.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151900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Конструкторско-технологическое обеспечение машиностроительных производств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15.03.05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15.04.05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1.110.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Кораблестроение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180101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1.111.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120103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Космическая геодезия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300500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1.112.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101300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Котл</w:t>
            </w: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реакторостроение</w:t>
            </w:r>
            <w:proofErr w:type="spellEnd"/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140502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1.113.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0520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Котлостроение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1.114.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0579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Криогенная техника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1.115.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250700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Ландшафтная архитектура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35.04.9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35.03.10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1.116.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250200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Лесное хозяйство и ландшафтное строительство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656200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1.117.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Лесоинженерное дело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250401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260100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26.01</w:t>
            </w:r>
            <w:r w:rsidRPr="003F0D1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1.118.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Маркшейдерское дело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130402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1.119.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150700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Машиностроение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15.03.01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15.04.01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15.06.01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1.120.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651400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Машиностроительные технологии и оборудование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1.121.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170600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Машины и аппараты пищевых производств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260601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1.122.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0516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Машины и аппараты химических производств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170500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240801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1.123.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170500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Машины и аппараты химических производств и предприятий строительных материалов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17.05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7388" w:rsidRDefault="00E07388"/>
    <w:p w:rsidR="00E07388" w:rsidRDefault="00E07388"/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1.124.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0508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Машины и оборудование нефтяных и газовых промыслов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130602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170200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1.125.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0522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Машины и оборудование предприятий связи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1.126.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280401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Мелиорация, рекультивация и охрана земель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320500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1.127.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Металлообрабатывающие станки и комплексы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151002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1.128.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120200 12.02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Металлорежущие станки и инструменты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1.129.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150404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Металлургические машины и оборудование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170300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1.130.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0403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Металлургические печи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1.131.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150400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Металлургия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22.03.02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22.04.02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550500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651300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1.132.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Металлургия и процессы сварочного производства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1.133.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0411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Металлургия и технология сварочного производства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1.134.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110700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Металлургия сварочного производства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150107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1.135.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0402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Металлургия цветных металлов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110200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150102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1.136.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0401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Металлургия черных металлов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150101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1.137.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01.19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Метеорология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012600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020602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073100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1.138.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021605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Метеорология специального назначения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05.05.01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1.139.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270113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Механизация и автоматизация строительства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291300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1.140.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1509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Механизация процессов сельскохозяйственного производства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1.141.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1509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Механизация сельского хозяйства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110301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311300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31.13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1.142.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0573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Механическое оборудование заводов цветной металлургии</w:t>
            </w:r>
          </w:p>
        </w:tc>
      </w:tr>
    </w:tbl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1.143.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Механическое оборудование заводов черной и цветной металлургии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1.144.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0572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Механическое оборудование заводов черной металлургии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1.145.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171600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Механическое оборудование и технологические комплексы предприятий строительных материалов, изделий и конструкций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1.146.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0562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Механическое оборудование предприятий строительных материалов, изделий и конструкций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1.147.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15.03.06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Мехатроника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и робототехника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15.04.06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221000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652000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1.148.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0708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Многоканальная электросвязь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1.149.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201000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Многоканальные телекоммуникационные системы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210404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1.150.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0708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Монтаж оборудования и сооружений связи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1.151.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Морские нефтегазовые сооружения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090900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130601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1.152.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1212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Мосты и тоннели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1.153.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270201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Мосты и транспортные тоннели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291100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1.154.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291100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Мосты и транспортные туннели</w:t>
            </w:r>
          </w:p>
        </w:tc>
      </w:tr>
    </w:tbl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1.155.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190100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Наземные транспортно-технологические комплексы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23.03.02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23.04.02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1.156.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190109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Наземные транспортно-технологические средства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23.05.01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1.157.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190100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Наземные транспортные системы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551400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1.158.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130500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Нефтегазовое дело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131000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21.03.01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21.04.01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553600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1.159.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130600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Оборудование и агрегаты нефтегазового производства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1.160.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0504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Оборудование и технология сварочного производства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150202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1.161.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130603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Оборудование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нефтегазопереработки</w:t>
            </w:r>
            <w:proofErr w:type="spellEnd"/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171700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1.162.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110600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Обработка металлов давлением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1.163.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230300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Организационно-технические системы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657500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1.164.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07.16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производства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</w:tbl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1.165.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1749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Организация управления в городском хозяйстве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1.166.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1748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Организация управления в строительстве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1.167.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090500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Открытые горные работы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130403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1.168.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25.13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Охрана окружающей среды и рациональное использование природных ресурсов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280201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320700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1.169.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1217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Очистка природных и сточных вод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1.170.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0520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Парогенераторостроение</w:t>
            </w:r>
            <w:proofErr w:type="spellEnd"/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1.171.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090200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Подземная разработка месторождений полезных ископаемых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130404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1.172.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0510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Подъемно-транспортные машины и оборудование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1.173.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Подъемно-транспортные, строительные, дорожные машины и оборудование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170900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190205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1.174.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080300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Поиски и разведка подземных вод и инженерно-геологические изыскания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130302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7388" w:rsidRDefault="00E07388"/>
    <w:p w:rsidR="00E07388" w:rsidRDefault="00E07388"/>
    <w:p w:rsidR="00E07388" w:rsidRDefault="00E07388"/>
    <w:p w:rsidR="00E07388" w:rsidRDefault="00E07388"/>
    <w:p w:rsidR="00E07388" w:rsidRDefault="00E07388"/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1.175.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12.03.01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Приборостроение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12.04.01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190100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19.01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200101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551500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653700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1.176.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0531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Приборы точной механики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1.177.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120401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Прикладная геодезия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21.05.01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300100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1.178.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130101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Прикладная геология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21.05.02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1.179.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080600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Прикладная геохимия, петрология, минералогия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130306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1.180.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05.03.05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Прикладная гидрометеорология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05.04.05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280400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7388" w:rsidRDefault="00E07388"/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1.181.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09.05.01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Применение и эксплуатация автоматизированных систем специального назначения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230106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1.182.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11.05.03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Применение и эксплуатация средств и систем специального мониторинга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200106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1.183.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554100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Природообустройство</w:t>
            </w:r>
            <w:proofErr w:type="spellEnd"/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560700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1.184.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20.03.02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Природообустройство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и водопользование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20.04.02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280100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1.185.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320800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Природоохранное обустройство территорий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280402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1.186.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013400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Природопользование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020802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320100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1.187.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270114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Проектирование зданий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291400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1.188.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200800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Проектирование и технология радиоэлектронных средств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210201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1.189.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Проектирование и технология электронных средств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551100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654300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1.190.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0207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Проектирование и эксплуатация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газонефтепроводов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, газохранилищ и нефтебаз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1.191.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120900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Проектирование технических и технологических комплексов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150401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7388" w:rsidRPr="00E07388" w:rsidTr="004206D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4206D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E07388" w:rsidRDefault="00E07388" w:rsidP="004206D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4206D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1.192.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090700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Проектирование, сооружение и эксплуатация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газонефтепроводов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газонефтехранилищ</w:t>
            </w:r>
            <w:proofErr w:type="spellEnd"/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09.08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130501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1.193.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1207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Производство бетонных и железобетонных изделий и конструкций для сборного строительства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1.194.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1207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Производство строительных изделий и деталей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1.195.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1207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Производство строительных изделий и конструкций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1.196.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270106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Производство строительных материалов, изделий и конструкций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290600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1.197.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0308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Промышленная теплоэнергетика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10.07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140104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1.198.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0612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Промышленная электроника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20.05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210106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1.199.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290300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1.200.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030500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Профессиональное обучение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540400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E07388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1.201.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030500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Профессиональное обучение (по отраслям)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050501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051000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44.03.04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44.04.04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1.202.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03.01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Профессиональное обучение в технических дисциплинах (по отраслям)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1.203.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0703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Радиосвязь и радиовещание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1.204.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201100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Радиосвязь, радиовещание и телевидение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210405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23.07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1.205.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Радиотехника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11.03.01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11.04.01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210302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552500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654200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7388" w:rsidRDefault="00E07388"/>
    <w:p w:rsidR="00E07388" w:rsidRDefault="00E07388"/>
    <w:p w:rsidR="00E07388" w:rsidRDefault="00E07388"/>
    <w:p w:rsidR="00E07388" w:rsidRDefault="00E07388"/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E07388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1.206.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010801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Радиофизика и электроника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013800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071500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210301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1.207.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201600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Радиоэлектронные системы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210304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1.208.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11.05.01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Радиоэлектронные системы и комплексы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210601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1.209.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090600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Разработка и эксплуатация нефтяных и газовых месторождений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09.07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130503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1.210.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Разработка месторождений полезных ископаемых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1.211.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0205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Разработка нефтяных и газовых месторождений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1.212.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Рациональное использование природных ресурсов и охрана природы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1.213.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Реконструкция и реставрация архитектурного наследия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07.03.02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07.04.02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07.09.02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1.214.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270303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Реставрация и реконструкция архитектурного наследия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291200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1.215.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Робототехнические системы и комплексы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</w:tbl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E07388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1.216.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210300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Роботы и робототехнические системы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220402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1.217.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210300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Роботы робототехнические системы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1.218.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250203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Садово-парковое и ландшафтное строительство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260500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1.219.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1205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Сельскохозяйственное строительство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1.220.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200900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Сети связи и системы коммутации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210406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1.221.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220300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Системы автоматизированного проектирования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230104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1.222.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190901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Системы обеспечения движения поездов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23.05.05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1.223.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0208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Сооружение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газонефтепроводов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, газохранилищ и нефтебаз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1.224.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220402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Специальные организационно-технические системы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27.05.01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1.225.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11.05.02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Специальные радиотехнические системы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210602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1.226.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16.05.01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Специальные системы жизнеобеспечения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1.227.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13.05.02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Специальные электромеханические системы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140401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1.228.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201200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Средства связи с подвижными объектами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210402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1.229.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0511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Строительные и дорожные машины и оборудование</w:t>
            </w:r>
          </w:p>
        </w:tc>
      </w:tr>
      <w:tr w:rsidR="00E07388" w:rsidRPr="00E07388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1.230.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08.03.01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08.04.011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270800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653500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1.231.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29.10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автомобильных дорог и аэродромов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1.232.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1213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аэродромов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1.233.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горных предприятий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1.234.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1210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железных дорог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1.235.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23.05.06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железных дорог, мостов и транспортных тоннелей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271501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1.236.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1210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железных дорог, путь и путевое хозяйство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270204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290900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1.237.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подземных сооружений и шахт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1.238.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тепловых и атомных электростанций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1.239.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08.05.01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уникальных зданий и сооружений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271101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1.240.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08.05.02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271502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1.241.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Телеграфная и телефонная аппаратура и связь</w:t>
            </w:r>
          </w:p>
        </w:tc>
      </w:tr>
    </w:tbl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E07388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1.242.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Телеграфная и телефонная связь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1.243.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210400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Телекоммуникации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654400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1.244.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140107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</w:t>
            </w: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электрообеспечение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специальных технических систем и объектов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13.05.01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1.245.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0305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Тепловые электрические станции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100500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10.05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140101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1.246.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1208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Теплогазоснабжение и вентиляция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270109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29.07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1.247.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0403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Теплотехника и автоматизация металлургических печей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1.248.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0309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Теплофизика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140402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1.249.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110300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Теплофизика, автоматизация и экология промышленных печей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150103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1.250.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Теплофизика, автоматизация и экология тепловых агрегатов в металлургии</w:t>
            </w:r>
          </w:p>
        </w:tc>
      </w:tr>
    </w:tbl>
    <w:p w:rsidR="00E07388" w:rsidRDefault="00E07388"/>
    <w:p w:rsidR="00E07388" w:rsidRDefault="00E07388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E07388" w:rsidRPr="00E07388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E07388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8" w:rsidRPr="00E07388" w:rsidRDefault="00E07388" w:rsidP="00E073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3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1.251.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Теплоэнергетика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550900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650800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1.252.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Теплоэнергетика и теплотехника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13.03.01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13.04.01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1.253.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0305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Теплоэнергетические установки электростанций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1.254.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08.06.01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Техника и технологии строительства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08.07.01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1.255.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070200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Техника и физика низких температур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140401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1.256.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0108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Техника разведки месторождений полезных ископаемых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1.257.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140400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Техническая физика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16.03.01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16.04.01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223200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553100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651100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1.258.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1218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Техническая эксплуатация зданий, оборудования и автоматических систем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1.259.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150106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Технологии веществ и материалов в вооружении и военной технике</w:t>
            </w:r>
          </w:p>
        </w:tc>
      </w:tr>
    </w:tbl>
    <w:p w:rsidR="00784A90" w:rsidRDefault="00784A90"/>
    <w:p w:rsidR="00784A90" w:rsidRDefault="00784A90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784A90" w:rsidRPr="00E07388" w:rsidTr="00784A9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784A90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1.260.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Технологии геологической разведки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130102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21.05.03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650200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1.261.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15.03.02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Технологические машины и оборудование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15.04.02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151000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551800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651600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1.262.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0209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Технология и комплексная механизация открытой разработки месторождений полезных ископаемых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1.263.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Технология и комплексная механизация подземной разработки месторождений полезных ископаемых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1.264.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0205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Технология и комплексная механизация разработки нефтяных и газовых месторождений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1.265.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0108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Технология и техника разведки месторождений полезных ископаемых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08.06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130203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1.266.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120100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Технология машиностроения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151001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1.267.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Технология машиностроения, металлорежущие станки и инструменты</w:t>
            </w:r>
          </w:p>
        </w:tc>
      </w:tr>
    </w:tbl>
    <w:p w:rsidR="00784A90" w:rsidRDefault="00784A90"/>
    <w:p w:rsidR="00784A90" w:rsidRDefault="00784A90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784A90" w:rsidRPr="00E07388" w:rsidTr="00784A9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784A90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1.268.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150900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Технология, оборудование и автоматизация машиностроительных производств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552900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1.269.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Транспортное строительство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653600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1.270.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0521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Турбиностроение</w:t>
            </w:r>
            <w:proofErr w:type="spellEnd"/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1.271.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101400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Турбостроение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1.272.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220400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в технических системах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27.00.00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27.03.04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27.04.04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27.06.01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1.273.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и информатика в технических системах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220201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1.274.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071700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Физика и техника оптической связи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210401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1.275.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16.06.01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Физико-технические науки и технологии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1.276.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18.03.01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Химическая технология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18.04.01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18.06.01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240100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1.277.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550800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Химическая технология и биотехнология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1.278.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240403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Химическая технология природных энергоносителей и углеродных материалов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250400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A90" w:rsidRDefault="00784A90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784A90" w:rsidRPr="00E07388" w:rsidTr="00784A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784A90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1.279.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Химическая технология твердого топлива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1.280.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Химическая технология топлива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1.281.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Химическая технология топлива и углеродных материалов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1.282.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101700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Холодильная, криогенная техника и кондиционирование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140504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1.283.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141200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Холодильная, криогенная техника и системы жизнеобеспечения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16.03.03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16.04.03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1.284.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0529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Холодильные и компрессорные машины и установки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1.285.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29.02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Художественное проектирование архитектурных городских, сельских и парковых ансамблей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1.286.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090400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Шахтное и подземное строительство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09.04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130406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1.287.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020306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Экологическая геология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1.288.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013100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020801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1.289.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020800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Экология и природопользование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022000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05.03.06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05.04.06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320000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511100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A90" w:rsidRDefault="00784A90"/>
    <w:p w:rsidR="00784A90" w:rsidRDefault="00784A90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784A90" w:rsidRPr="00E07388" w:rsidTr="00784A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784A90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1.290.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Экономика и организация строительства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1.291.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07.08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в строительстве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1.292.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060800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Экономика и управление на предприятии (по отраслям) </w:t>
            </w:r>
            <w:hyperlink w:anchor="Par1800" w:tooltip="&lt;**&gt; Профили и специализации, относящиеся к области строительства." w:history="1">
              <w:r w:rsidRPr="003F0D1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080502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1.293.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270115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Экспертиза и управление недвижимостью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291500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1.294.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1604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Эксплуатация железных дорог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190401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23.05.04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1.295.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190600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Эксплуатация транспортно-технологических машин и комплексов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23.03.03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23.04.03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1.296.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1602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Электрификация железнодорожного транспорта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1.297.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0634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Электрификация и автоматизация горных работ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1.298.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110302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Электрификация и автоматизация сельского хозяйства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311400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31.14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1.299.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Электрификация промышленных предприятий и установок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1.300.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1510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Электрификация процессов сельскохозяйственного производства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1.301.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1510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Электрификация сельского хозяйства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1.302.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18.02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Электрические аппараты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1.303.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140602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Электрические и электронные аппараты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180200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A90" w:rsidRDefault="00784A90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784A90" w:rsidRPr="00E07388" w:rsidTr="00784A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784A90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1.304.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Электрические машины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1.305.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Электрические машины и аппараты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1.306.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0302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Электрические системы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1.307.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Электрические станции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140204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1.308.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Электрические станции, сети и системы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1.309.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140601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Электромеханика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180100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1.310.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14.05.04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Электроника и автоматика физических установок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1.311.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Электроника и микроэлектроника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654100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1.312.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210100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Электроника и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наноэлектроника</w:t>
            </w:r>
            <w:proofErr w:type="spellEnd"/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11.03.04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11.04.04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1.313.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11.07.01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Электроника, радиотехника и системы связи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1.314.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181300</w:t>
            </w:r>
            <w:r w:rsidRPr="003F0D1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Электрооборудование и электрохозяйства предприятий, организаций и учреждений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1.315.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140610</w:t>
            </w:r>
            <w:r w:rsidRPr="003F0D1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Электрооборудование и электрохозяйство предприятий, организаций и учреждений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1.316.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0628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Электропривод и автоматизация промышленных установок</w:t>
            </w:r>
          </w:p>
        </w:tc>
      </w:tr>
    </w:tbl>
    <w:p w:rsidR="00784A90" w:rsidRDefault="00784A90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784A90" w:rsidRPr="00E07388" w:rsidTr="00784A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784A90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1.317.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Электропривод и автоматизация промышленных установок и технологических комплексов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1.318.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140604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Электропривод и автоматика промышленных установок и технологических комплексов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1.319.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100400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140211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1.320.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101800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железных дорог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190401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1.321.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0303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промышленных предприятий, городов и сельского хозяйства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1.322.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140600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Электротехника, электромеханика и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электротехнологии</w:t>
            </w:r>
            <w:proofErr w:type="spellEnd"/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551300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654500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1.323.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140605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Электротехнологические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установки и системы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180500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1.324.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0315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Электроэнергетика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551700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650900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1.325.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13.03.02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Электроэнергетика и электротехника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13.04.02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A90" w:rsidRDefault="00784A90"/>
    <w:p w:rsidR="00784A90" w:rsidRDefault="00784A90"/>
    <w:p w:rsidR="00784A90" w:rsidRDefault="00784A90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6690"/>
      </w:tblGrid>
      <w:tr w:rsidR="00784A90" w:rsidRPr="00E07388" w:rsidTr="00784A9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784A90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1.326.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100200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Электроэнергетические системы и сети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10.02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140205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1.327.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13.03.03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Энергетическое машиностроение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13.04.03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141100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1.328.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18.03.02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Энерго- и ресурсосберегающие процессы в химической технологии, нефтехимии и биотехнологии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18.04.02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241000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655400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1.329.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140500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Энергомашиностроение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552700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651200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1.330.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140106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Энергообеспечение предприятий</w:t>
            </w:r>
          </w:p>
        </w:tc>
      </w:tr>
      <w:tr w:rsidR="003F0D1A" w:rsidRPr="003F0D1A" w:rsidTr="00E0738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1.331.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14.03.01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Ядерная энергетика и теплофизика</w:t>
            </w: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14.04.01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140700</w:t>
            </w:r>
          </w:p>
        </w:tc>
        <w:tc>
          <w:tcPr>
            <w:tcW w:w="6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1.332.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14.00.00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Ядерная энергетика и технологии</w:t>
            </w:r>
          </w:p>
        </w:tc>
      </w:tr>
    </w:tbl>
    <w:p w:rsidR="00784A90" w:rsidRDefault="00784A90"/>
    <w:p w:rsidR="00784A90" w:rsidRDefault="00784A90"/>
    <w:p w:rsidR="00784A90" w:rsidRDefault="00784A90"/>
    <w:p w:rsidR="00784A90" w:rsidRDefault="00784A90"/>
    <w:p w:rsidR="00784A90" w:rsidRDefault="00784A90"/>
    <w:p w:rsidR="00784A90" w:rsidRDefault="00784A90"/>
    <w:p w:rsidR="00784A90" w:rsidRDefault="00784A90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106"/>
      </w:tblGrid>
      <w:tr w:rsidR="003F0D1A" w:rsidRPr="003F0D1A" w:rsidTr="00E07388">
        <w:tc>
          <w:tcPr>
            <w:tcW w:w="9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784A90" w:rsidRDefault="003F0D1A" w:rsidP="003F0D1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II. Направления подготовки, специальности высшего образования, применяемые при реализации образовательных программ высшего образования военными образовательными организациями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F0D1A"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3F0D1A"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3F0D1A"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784A90" w:rsidRDefault="003F0D1A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Автоматизированные системы управления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Автоматизация и комплексная механизация строительства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Автоматика, телемеханика и связь на железнодорожном транспорте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Автомобильные дороги и аэродромы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Аэродромное строительство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Базовое строительство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Базовое строительство (с сантехнической специализацией)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Водоснабжение и водоотведение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2.9.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Гидротехническое строительство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2.10.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Гидротехническое строительство водных путей и портов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Городское строительство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2.12.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Городское строительство и хозяйство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2.13.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Командная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санитарно-технического оборудования зданий и военных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2.14.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Командная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строительно-квартирных органов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2.15.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Командная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зданий и военных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2.16.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Командная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2.17.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Командная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и эксплуатации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2.18.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Командная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тактическая дорожных войск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2.19.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Командная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тактическая строительства искусственных сооружений и железных дорог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2.20.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Командно-инженерная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"Строительство зданий и сооружений"</w:t>
            </w:r>
          </w:p>
        </w:tc>
      </w:tr>
    </w:tbl>
    <w:p w:rsidR="00784A90" w:rsidRDefault="00784A90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106"/>
      </w:tblGrid>
      <w:tr w:rsidR="00784A90" w:rsidRPr="00784A90" w:rsidTr="00784A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2.21.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Механизация и автоматизация строительства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2.22.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Монтаж и эксплуатация внутренних сантехнических устройств и вентиляции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2.23.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Монтаж и эксплуатация оборудования и систем газоснабжения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2.24.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Монтаж систем электроснабжения и электрооборудования зданий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2.25.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Монтаж систем электроснабжения и электрооборудования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2.26.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Монтаж теплосилового оборудования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2.27.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Монтаж, наладка и эксплуатация электрооборудования промышленных и гражданских зданий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2.28.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Монтаж, эксплуатация и ремонт санитарно-технического оборудования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2.29.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Монтаж, эксплуатация и ремонт систем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тепловодоснабжения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и канализации космических комплексов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2.30.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Монтаж, эксплуатация и ремонт систем электроснабжения и электрооборудования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2.31.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Монтаж, эксплуатация и ремонт теплосилового оборудования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2.32.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Монтаж, эксплуатация и ремонт электромеханических установок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2.33.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Мосты и транспортные тоннели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2.34.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Наземные и подземные сооружения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2.35.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Наземные и подземные сооружения позиционных районов и космических комплексов Ракетных войск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2.36.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Наземные и подземные сооружения позиционных районов и космических комплексов Ракетных вой</w:t>
            </w: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ск стр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атегического назначения (РВСН)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2.37.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Наземные и подземные сооружения позиционных районов Ракетных войск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2.38.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Наземные транспортно-технологические средства</w:t>
            </w:r>
          </w:p>
        </w:tc>
      </w:tr>
    </w:tbl>
    <w:p w:rsidR="00784A90" w:rsidRDefault="00784A90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106"/>
      </w:tblGrid>
      <w:tr w:rsidR="00784A90" w:rsidRPr="00784A90" w:rsidTr="00784A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2.39.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Подъемно-транспортные машины и оборудование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2.40.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Подъемно-транспортные, строительные, дорожные машины и оборудование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2.41.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Проектирование зданий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2.42.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Промышленная теплоэнергетика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2.43.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Промышленное и городское строительство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2.44.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2.45.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Санитарно-техническое оборудование зданий и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2.46.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Санитарно-техническое оборудование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2.47.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Санитарно-техническое оборудование зданий и специальных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2.48.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Санитарно-техническое оборудование зданий и специальных объектов Министерства обороны (МО)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2.49.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Сантехническое оборудование зданий и специальных объектов Советской армии (СА) и Военно-морского флота (ВМФ)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2.50.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Системы жизнеобеспечения наземных и подземных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2.51.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Системы жизнеобеспечения наземных и подземных сооружений космических комплексов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2.52.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Системы обеспечения движения поездов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2.53.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Специальное и общевойсковое строительство Министерства обороны (МО)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2.54.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Строительные машины и оборудование производственных предприятий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2.55.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Строительные машины и оборудование производственных предприятий военно-строительных организаций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2.56.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Строительные машины, механизмы и оборудование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2.57.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2.58.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(реконструкция), эксплуатация и восстановление аэродромов государственной авиации</w:t>
            </w:r>
          </w:p>
        </w:tc>
      </w:tr>
      <w:tr w:rsidR="00784A90" w:rsidRPr="00784A90" w:rsidTr="00784A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2.59.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автомобильных дорог и аэродромов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2.60.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военно-морских баз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2.61.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железных дорог, мостов и транспортных тоннелей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2.62.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железных дорог, путь и путевое хозяйство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2.63.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2.64.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зданий и сооружений Министерства обороны (МО)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2.65.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аэродромов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2.66.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аэродромов и стартовых позиций Военно-воздушных сил (ВВС) и Войск противовоздушной обороны (ПВО)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2.67.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военно-морских баз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2.68.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гидротехнических сооружений и специальных объектов военно-морских баз, обеспечение базирования сил флота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2.69.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2.70.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наземных и подземных сооружений специального назначения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2.71.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санитарно-технических систем стационарных стартовых комплексов, арсеналов и баз хранения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2.72.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стартовых комплексов стратегических ракет и космических аппаратов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2.73.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стационарных наземных и шахтных комплексов стратегических ракет, арсеналов и других специальных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2.74.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стационарных стартовых комплексов, баз и арсеналов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2.75.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2.76.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специальных зданий и сооружений военно-морских баз</w:t>
            </w:r>
          </w:p>
        </w:tc>
      </w:tr>
      <w:tr w:rsidR="00784A90" w:rsidRPr="00784A90" w:rsidTr="00784A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2.77.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 уникальных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2.78.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2.79.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</w:t>
            </w: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электрообеспечение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специальных технических систем и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2.80.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Теплогазоснабжение и вентиляция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2.81.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Тепловодоснабжение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и канализация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2.82.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Тепловодоснабжение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и канализация позиционных районов и космических комплексов Ракетных войск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2.83.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Тепловодоснабжение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и канализация позиционных районов и космических комплексов Ракетных вой</w:t>
            </w:r>
            <w:proofErr w:type="gram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ск стр</w:t>
            </w:r>
            <w:proofErr w:type="gram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атегического назначения (РВСН)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2.84.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Теплогазоснабжение и вентиляция. Водоснабжение и водоотведение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2.85.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Тепломеханическое оборудование специальных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2.86.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Тепломеханическое оборудование специальных объектов Министерства обороны (МО)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2.87.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Теплосиловое оборудование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2.88.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Теплосиловое оборудование специальных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2.89.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Теплосиловое оборудование специальных объектов Министерства обороны (МО)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2.90.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Фортификация сооружения и маскировка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2.91.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Эксплуатация и ремонт строительных машин, механизмов и оборудования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2.92.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Эксплуатация и ремонт энергетических систем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2.93.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Эксплуатация и ремонт энергетических систем специальных сооружений и береговых объектов флота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2.94.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Эксплуатация транспортно-технологических машин и комплексов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2.95.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Электромеханическая</w:t>
            </w:r>
          </w:p>
        </w:tc>
      </w:tr>
    </w:tbl>
    <w:p w:rsidR="00784A90" w:rsidRDefault="00784A90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106"/>
      </w:tblGrid>
      <w:tr w:rsidR="00784A90" w:rsidRPr="00784A90" w:rsidTr="00784A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A90" w:rsidRPr="00784A90" w:rsidRDefault="00784A90" w:rsidP="00784A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направлений подготовки, наименования специальностей высшего образования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2.96.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Электрообеспечение</w:t>
            </w:r>
            <w:proofErr w:type="spellEnd"/>
            <w:r w:rsidRPr="003F0D1A">
              <w:rPr>
                <w:rFonts w:ascii="Times New Roman" w:hAnsi="Times New Roman" w:cs="Times New Roman"/>
                <w:sz w:val="28"/>
                <w:szCs w:val="28"/>
              </w:rPr>
              <w:t xml:space="preserve"> предприятий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2.97.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(в строительстве)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2.98.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и электрооборудование зданий и сооружений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2.99.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и электрооборудование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2.100.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и электрооборудование специальных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2.101.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и электрооборудование специальных объектов Министерства обороны (МО)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2.102.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2.103.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объектов промышленного, гражданского и специального назначения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2.104.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промышленных предприятий, городов и сельского хозяйства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2.105.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специальных объектов Министерства обороны (МО)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2.106.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Электроснабжение строительства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2.107.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Электротехническое и теплосиловое оборудование специальных объектов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2.108.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Электротехническое и теплосиловое оборудование специальных объектов Министерства обороны (МО)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2.109.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Электроэнергетика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2.110.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Электроэнергетические системы и сети</w:t>
            </w:r>
          </w:p>
        </w:tc>
      </w:tr>
      <w:tr w:rsidR="003F0D1A" w:rsidRPr="003F0D1A" w:rsidTr="00E0738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2.111.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D1A" w:rsidRPr="003F0D1A" w:rsidRDefault="003F0D1A" w:rsidP="003F0D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D1A">
              <w:rPr>
                <w:rFonts w:ascii="Times New Roman" w:hAnsi="Times New Roman" w:cs="Times New Roman"/>
                <w:sz w:val="28"/>
                <w:szCs w:val="28"/>
              </w:rPr>
              <w:t>Энергообеспечение предприятий</w:t>
            </w:r>
          </w:p>
        </w:tc>
      </w:tr>
    </w:tbl>
    <w:p w:rsidR="003F0D1A" w:rsidRPr="00784A90" w:rsidRDefault="003F0D1A" w:rsidP="00784A90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1" w:name="Par1799"/>
      <w:bookmarkEnd w:id="1"/>
      <w:r w:rsidRPr="00784A90">
        <w:rPr>
          <w:rFonts w:ascii="Times New Roman" w:hAnsi="Times New Roman" w:cs="Times New Roman"/>
        </w:rPr>
        <w:t>&lt;*&gt; Приводится в соответствии с перечнями, действовавшими на момент получения образования.</w:t>
      </w:r>
    </w:p>
    <w:p w:rsidR="003F0D1A" w:rsidRPr="00784A90" w:rsidRDefault="003F0D1A" w:rsidP="00784A90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2" w:name="Par1800"/>
      <w:bookmarkEnd w:id="2"/>
      <w:r w:rsidRPr="00784A90">
        <w:rPr>
          <w:rFonts w:ascii="Times New Roman" w:hAnsi="Times New Roman" w:cs="Times New Roman"/>
        </w:rPr>
        <w:t>&lt;**&gt; Профили и специализации, относящиеся к области строительства.</w:t>
      </w:r>
    </w:p>
    <w:p w:rsidR="005E3B91" w:rsidRDefault="005E3B91" w:rsidP="00784A90">
      <w:pPr>
        <w:spacing w:after="0"/>
        <w:jc w:val="both"/>
        <w:rPr>
          <w:rFonts w:ascii="Times New Roman" w:hAnsi="Times New Roman"/>
          <w:sz w:val="26"/>
          <w:szCs w:val="26"/>
        </w:rPr>
      </w:pPr>
      <w:bookmarkStart w:id="3" w:name="_GoBack"/>
      <w:bookmarkEnd w:id="3"/>
    </w:p>
    <w:sectPr w:rsidR="005E3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BA2"/>
    <w:rsid w:val="00026AA0"/>
    <w:rsid w:val="000A2032"/>
    <w:rsid w:val="00125F56"/>
    <w:rsid w:val="001642EE"/>
    <w:rsid w:val="0018493A"/>
    <w:rsid w:val="001C455C"/>
    <w:rsid w:val="00395624"/>
    <w:rsid w:val="003F0D1A"/>
    <w:rsid w:val="00402CBD"/>
    <w:rsid w:val="004068F0"/>
    <w:rsid w:val="00457511"/>
    <w:rsid w:val="004B293B"/>
    <w:rsid w:val="005B4F1A"/>
    <w:rsid w:val="005E3B91"/>
    <w:rsid w:val="00683BA2"/>
    <w:rsid w:val="00784A90"/>
    <w:rsid w:val="00B664F3"/>
    <w:rsid w:val="00BD6F7A"/>
    <w:rsid w:val="00D23A43"/>
    <w:rsid w:val="00E0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1A"/>
    <w:pPr>
      <w:spacing w:after="200" w:line="276" w:lineRule="auto"/>
    </w:pPr>
    <w:rPr>
      <w:rFonts w:asciiTheme="minorHAnsi" w:eastAsiaTheme="minorEastAsia" w:hAnsiTheme="minorHAnsi" w:cs="Times New Roman"/>
      <w:sz w:val="22"/>
      <w:lang w:eastAsia="ru-RU"/>
    </w:rPr>
  </w:style>
  <w:style w:type="paragraph" w:styleId="6">
    <w:name w:val="heading 6"/>
    <w:basedOn w:val="a"/>
    <w:next w:val="a"/>
    <w:link w:val="60"/>
    <w:qFormat/>
    <w:rsid w:val="00402CBD"/>
    <w:pPr>
      <w:keepNext/>
      <w:spacing w:after="0" w:line="360" w:lineRule="auto"/>
      <w:jc w:val="center"/>
      <w:outlineLvl w:val="5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3BA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83BA2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83BA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683BA2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83BA2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683BA2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683BA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683BA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683BA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02CBD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F1A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3F0D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1A"/>
    <w:pPr>
      <w:spacing w:after="200" w:line="276" w:lineRule="auto"/>
    </w:pPr>
    <w:rPr>
      <w:rFonts w:asciiTheme="minorHAnsi" w:eastAsiaTheme="minorEastAsia" w:hAnsiTheme="minorHAnsi" w:cs="Times New Roman"/>
      <w:sz w:val="22"/>
      <w:lang w:eastAsia="ru-RU"/>
    </w:rPr>
  </w:style>
  <w:style w:type="paragraph" w:styleId="6">
    <w:name w:val="heading 6"/>
    <w:basedOn w:val="a"/>
    <w:next w:val="a"/>
    <w:link w:val="60"/>
    <w:qFormat/>
    <w:rsid w:val="00402CBD"/>
    <w:pPr>
      <w:keepNext/>
      <w:spacing w:after="0" w:line="360" w:lineRule="auto"/>
      <w:jc w:val="center"/>
      <w:outlineLvl w:val="5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3BA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83BA2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83BA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683BA2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83BA2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683BA2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683BA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683BA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683BA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02CBD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F1A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3F0D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9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6401</Words>
  <Characters>36486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Дамир</cp:lastModifiedBy>
  <cp:revision>2</cp:revision>
  <cp:lastPrinted>2017-05-15T09:17:00Z</cp:lastPrinted>
  <dcterms:created xsi:type="dcterms:W3CDTF">2019-03-05T05:43:00Z</dcterms:created>
  <dcterms:modified xsi:type="dcterms:W3CDTF">2019-03-05T05:43:00Z</dcterms:modified>
</cp:coreProperties>
</file>